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792" w:rsidRDefault="00F824A3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0.7pt;margin-top:-1.5pt;width:454.3pt;height:64.1pt;z-index:251662336;mso-width-relative:margin;mso-height-relative:margin" fillcolor="#1f497d [3215]">
            <v:textbox>
              <w:txbxContent>
                <w:p w:rsidR="00581CAB" w:rsidRPr="00867FB0" w:rsidRDefault="00116BF6" w:rsidP="00DF406E">
                  <w:pPr>
                    <w:jc w:val="center"/>
                    <w:rPr>
                      <w:rFonts w:ascii="Matisse ITC" w:hAnsi="Matisse ITC"/>
                      <w:color w:val="FFFFFF" w:themeColor="background1"/>
                      <w:sz w:val="80"/>
                      <w:szCs w:val="80"/>
                    </w:rPr>
                  </w:pPr>
                  <w:r>
                    <w:rPr>
                      <w:rFonts w:ascii="Matisse ITC" w:hAnsi="Matisse ITC"/>
                      <w:color w:val="FFFFFF" w:themeColor="background1"/>
                      <w:sz w:val="80"/>
                      <w:szCs w:val="80"/>
                    </w:rPr>
                    <w:t>OCTOBER 5-7, 2012</w:t>
                  </w:r>
                </w:p>
              </w:txbxContent>
            </v:textbox>
          </v:shape>
        </w:pict>
      </w:r>
    </w:p>
    <w:p w:rsidR="00174228" w:rsidRDefault="00F824A3">
      <w:r w:rsidRPr="00F824A3">
        <w:rPr>
          <w:noProof/>
          <w:sz w:val="56"/>
          <w:szCs w:val="56"/>
          <w:lang w:eastAsia="zh-TW"/>
        </w:rPr>
        <w:pict>
          <v:shape id="_x0000_s1027" type="#_x0000_t202" style="position:absolute;margin-left:52.55pt;margin-top:89.25pt;width:423.1pt;height:385.4pt;z-index:251660288;mso-width-relative:margin;mso-height-relative:margin" filled="f" stroked="f">
            <v:textbox style="mso-next-textbox:#_x0000_s1027">
              <w:txbxContent>
                <w:p w:rsidR="00581CAB" w:rsidRPr="00F93792" w:rsidRDefault="00C102B7" w:rsidP="00F93792">
                  <w:pPr>
                    <w:jc w:val="center"/>
                    <w:rPr>
                      <w:rFonts w:ascii="Rockwell Extra Bold" w:hAnsi="Rockwell Extra Bold"/>
                      <w:color w:val="1F497D" w:themeColor="text2"/>
                      <w:sz w:val="130"/>
                      <w:szCs w:val="130"/>
                    </w:rPr>
                  </w:pPr>
                  <w:r w:rsidRPr="00C102B7">
                    <w:rPr>
                      <w:rFonts w:ascii="Rockwell Extra Bold" w:hAnsi="Rockwell Extra Bold"/>
                      <w:sz w:val="130"/>
                      <w:szCs w:val="130"/>
                    </w:rPr>
                    <w:t>SECOND</w:t>
                  </w:r>
                  <w:r w:rsidR="00581CAB" w:rsidRPr="00F93792">
                    <w:rPr>
                      <w:rFonts w:ascii="Rockwell Extra Bold" w:hAnsi="Rockwell Extra Bold"/>
                      <w:color w:val="1F497D" w:themeColor="text2"/>
                      <w:sz w:val="130"/>
                      <w:szCs w:val="130"/>
                    </w:rPr>
                    <w:t xml:space="preserve"> ANNUAL </w:t>
                  </w:r>
                  <w:r w:rsidR="00581CAB" w:rsidRPr="00C102B7">
                    <w:rPr>
                      <w:rFonts w:ascii="Rockwell Extra Bold" w:hAnsi="Rockwell Extra Bold"/>
                      <w:sz w:val="130"/>
                      <w:szCs w:val="130"/>
                    </w:rPr>
                    <w:t>EIU FALL</w:t>
                  </w:r>
                  <w:r w:rsidR="00581CAB" w:rsidRPr="00F93792">
                    <w:rPr>
                      <w:rFonts w:ascii="Rockwell Extra Bold" w:hAnsi="Rockwell Extra Bold"/>
                      <w:color w:val="1F497D" w:themeColor="text2"/>
                      <w:sz w:val="130"/>
                      <w:szCs w:val="130"/>
                    </w:rPr>
                    <w:t xml:space="preserve"> FRENZY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4" type="#_x0000_t202" style="position:absolute;margin-left:35.2pt;margin-top:68.65pt;width:444.8pt;height:32.3pt;z-index:251667456;mso-width-relative:margin;mso-height-relative:margin">
            <v:textbox>
              <w:txbxContent>
                <w:p w:rsidR="00581CAB" w:rsidRPr="00867FB0" w:rsidRDefault="00581CAB">
                  <w:pPr>
                    <w:rPr>
                      <w:rFonts w:ascii="Rockwell" w:hAnsi="Rockwell"/>
                      <w:sz w:val="38"/>
                      <w:szCs w:val="38"/>
                    </w:rPr>
                  </w:pPr>
                  <w:r w:rsidRPr="00867FB0">
                    <w:rPr>
                      <w:rFonts w:ascii="Rockwell" w:hAnsi="Rockwell"/>
                      <w:sz w:val="38"/>
                      <w:szCs w:val="38"/>
                    </w:rPr>
                    <w:t>Limited Space Available; confirm your spot ASAP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32.2pt;margin-top:36.75pt;width:452.8pt;height:31.9pt;z-index:251665408" fillcolor="black [3200]" stroked="f" strokecolor="#f2f2f2 [3041]" strokeweight="3pt">
            <v:shadow on="t" type="perspective" color="#7f7f7f [1601]" opacity=".5" offset="1pt" offset2="-1pt"/>
            <v:textbox>
              <w:txbxContent>
                <w:p w:rsidR="00581CAB" w:rsidRPr="00106793" w:rsidRDefault="00581CAB" w:rsidP="00106793">
                  <w:pPr>
                    <w:jc w:val="center"/>
                    <w:rPr>
                      <w:sz w:val="40"/>
                      <w:szCs w:val="40"/>
                    </w:rPr>
                  </w:pPr>
                  <w:r w:rsidRPr="00106793">
                    <w:rPr>
                      <w:sz w:val="40"/>
                      <w:szCs w:val="40"/>
                    </w:rPr>
                    <w:t>Location: Mattoon Softball Complex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2" type="#_x0000_t202" style="position:absolute;margin-left:30.7pt;margin-top:428.65pt;width:454.3pt;height:204pt;z-index:251664384;mso-width-relative:margin;mso-height-relative:margin" fillcolor="black [3200]" stroked="f" strokecolor="#f2f2f2 [3041]" strokeweight="3pt">
            <v:shadow on="t" type="perspective" color="#7f7f7f [1601]" opacity=".5" offset="1pt" offset2="-1pt"/>
            <v:textbox>
              <w:txbxContent>
                <w:p w:rsidR="00581CAB" w:rsidRPr="00106793" w:rsidRDefault="00D84FD2" w:rsidP="008E40D2">
                  <w:pPr>
                    <w:tabs>
                      <w:tab w:val="left" w:pos="180"/>
                    </w:tabs>
                    <w:jc w:val="center"/>
                    <w:rPr>
                      <w:rFonts w:ascii="Rockwell" w:hAnsi="Rockwell"/>
                      <w:color w:val="FFFFFF" w:themeColor="background1"/>
                      <w:sz w:val="48"/>
                      <w:szCs w:val="48"/>
                    </w:rPr>
                  </w:pPr>
                  <w:r>
                    <w:rPr>
                      <w:rFonts w:ascii="Rockwell" w:hAnsi="Rockwell"/>
                      <w:color w:val="FFFFFF" w:themeColor="background1"/>
                      <w:sz w:val="48"/>
                      <w:szCs w:val="48"/>
                    </w:rPr>
                    <w:t>$35</w:t>
                  </w:r>
                  <w:r w:rsidR="00581CAB" w:rsidRPr="00106793">
                    <w:rPr>
                      <w:rFonts w:ascii="Rockwell" w:hAnsi="Rockwell"/>
                      <w:color w:val="FFFFFF" w:themeColor="background1"/>
                      <w:sz w:val="48"/>
                      <w:szCs w:val="48"/>
                    </w:rPr>
                    <w:t>0 Entrance Fee Includes:</w:t>
                  </w:r>
                </w:p>
                <w:p w:rsidR="00581CAB" w:rsidRPr="00581CAB" w:rsidRDefault="00F51FD3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minimum 4</w:t>
                  </w:r>
                  <w:r w:rsidR="00581CAB" w:rsidRPr="00581CAB">
                    <w:rPr>
                      <w:sz w:val="40"/>
                      <w:szCs w:val="40"/>
                    </w:rPr>
                    <w:t xml:space="preserve"> game guarantee</w:t>
                  </w:r>
                </w:p>
                <w:p w:rsidR="00581CAB" w:rsidRPr="00581CAB" w:rsidRDefault="00581CAB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 w:rsidRPr="00581CAB">
                    <w:rPr>
                      <w:sz w:val="40"/>
                      <w:szCs w:val="40"/>
                    </w:rPr>
                    <w:t>plate and field umpires</w:t>
                  </w:r>
                </w:p>
                <w:p w:rsidR="00581CAB" w:rsidRPr="00581CAB" w:rsidRDefault="00581CAB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 w:rsidRPr="00581CAB">
                    <w:rPr>
                      <w:sz w:val="40"/>
                      <w:szCs w:val="40"/>
                    </w:rPr>
                    <w:t>field maintenance</w:t>
                  </w:r>
                </w:p>
                <w:p w:rsidR="00581CAB" w:rsidRPr="00581CAB" w:rsidRDefault="00581CAB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 w:rsidRPr="00581CAB">
                    <w:rPr>
                      <w:sz w:val="40"/>
                      <w:szCs w:val="40"/>
                    </w:rPr>
                    <w:t>lights for night games if necessary</w:t>
                  </w:r>
                </w:p>
                <w:p w:rsidR="00581CAB" w:rsidRPr="00581CAB" w:rsidRDefault="00581CAB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 w:rsidRPr="00581CAB">
                    <w:rPr>
                      <w:sz w:val="40"/>
                      <w:szCs w:val="40"/>
                    </w:rPr>
                    <w:t>concession stands and bathrooms</w:t>
                  </w:r>
                </w:p>
                <w:p w:rsidR="00581CAB" w:rsidRPr="00581CAB" w:rsidRDefault="00D84FD2" w:rsidP="008E40D2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180"/>
                    </w:tabs>
                    <w:ind w:left="0" w:firstLine="0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>FIRST PLACE GETS $175</w:t>
                  </w:r>
                  <w:r w:rsidR="00581CAB" w:rsidRPr="00581CAB">
                    <w:rPr>
                      <w:sz w:val="40"/>
                      <w:szCs w:val="40"/>
                    </w:rPr>
                    <w:t xml:space="preserve"> BACK!</w:t>
                  </w:r>
                </w:p>
                <w:p w:rsidR="00581CAB" w:rsidRDefault="00581CAB" w:rsidP="00867FB0">
                  <w:pPr>
                    <w:tabs>
                      <w:tab w:val="left" w:pos="180"/>
                    </w:tabs>
                    <w:rPr>
                      <w:sz w:val="44"/>
                      <w:szCs w:val="44"/>
                    </w:rPr>
                  </w:pPr>
                </w:p>
                <w:p w:rsidR="00581CAB" w:rsidRPr="00867FB0" w:rsidRDefault="00581CAB" w:rsidP="00867FB0">
                  <w:pPr>
                    <w:tabs>
                      <w:tab w:val="left" w:pos="180"/>
                    </w:tabs>
                    <w:rPr>
                      <w:sz w:val="44"/>
                      <w:szCs w:val="44"/>
                    </w:rPr>
                  </w:pPr>
                </w:p>
                <w:p w:rsidR="00581CAB" w:rsidRDefault="00581CAB" w:rsidP="008E40D2">
                  <w:pPr>
                    <w:pStyle w:val="ListParagraph"/>
                    <w:tabs>
                      <w:tab w:val="left" w:pos="180"/>
                    </w:tabs>
                    <w:ind w:left="0"/>
                  </w:pPr>
                </w:p>
              </w:txbxContent>
            </v:textbox>
          </v:shape>
        </w:pict>
      </w:r>
      <w:r w:rsidR="00F95D88">
        <w:rPr>
          <w:noProof/>
        </w:rPr>
        <w:drawing>
          <wp:inline distT="0" distB="0" distL="0" distR="0">
            <wp:extent cx="6170176" cy="6972300"/>
            <wp:effectExtent l="19050" t="0" r="2024" b="0"/>
            <wp:docPr id="1" name="Picture 0" descr="12517763875E4Z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517763875E4ZC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9630" cy="7005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4228" w:rsidSect="001742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F05" w:rsidRDefault="00A03F05" w:rsidP="00F93792">
      <w:pPr>
        <w:spacing w:after="0" w:line="240" w:lineRule="auto"/>
      </w:pPr>
      <w:r>
        <w:separator/>
      </w:r>
    </w:p>
  </w:endnote>
  <w:endnote w:type="continuationSeparator" w:id="0">
    <w:p w:rsidR="00A03F05" w:rsidRDefault="00A03F05" w:rsidP="00F93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isse ITC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F05" w:rsidRDefault="00A03F05" w:rsidP="00F93792">
      <w:pPr>
        <w:spacing w:after="0" w:line="240" w:lineRule="auto"/>
      </w:pPr>
      <w:r>
        <w:separator/>
      </w:r>
    </w:p>
  </w:footnote>
  <w:footnote w:type="continuationSeparator" w:id="0">
    <w:p w:rsidR="00A03F05" w:rsidRDefault="00A03F05" w:rsidP="00F93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B01C3"/>
    <w:multiLevelType w:val="hybridMultilevel"/>
    <w:tmpl w:val="326CA6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5D88"/>
    <w:rsid w:val="000664EA"/>
    <w:rsid w:val="000C3307"/>
    <w:rsid w:val="000F5DDB"/>
    <w:rsid w:val="00106793"/>
    <w:rsid w:val="00116BF6"/>
    <w:rsid w:val="00155E92"/>
    <w:rsid w:val="00174228"/>
    <w:rsid w:val="00181555"/>
    <w:rsid w:val="002055DE"/>
    <w:rsid w:val="00261A56"/>
    <w:rsid w:val="00266F72"/>
    <w:rsid w:val="002D6E55"/>
    <w:rsid w:val="0039123D"/>
    <w:rsid w:val="004A6470"/>
    <w:rsid w:val="00581CAB"/>
    <w:rsid w:val="005C6BAE"/>
    <w:rsid w:val="007E275F"/>
    <w:rsid w:val="00867FB0"/>
    <w:rsid w:val="008E40D2"/>
    <w:rsid w:val="00A03F05"/>
    <w:rsid w:val="00A96A5A"/>
    <w:rsid w:val="00B17E41"/>
    <w:rsid w:val="00C102B7"/>
    <w:rsid w:val="00CD3B48"/>
    <w:rsid w:val="00D25CD8"/>
    <w:rsid w:val="00D709D4"/>
    <w:rsid w:val="00D84FD2"/>
    <w:rsid w:val="00DB61A5"/>
    <w:rsid w:val="00DF406E"/>
    <w:rsid w:val="00F51FD3"/>
    <w:rsid w:val="00F824A3"/>
    <w:rsid w:val="00F93792"/>
    <w:rsid w:val="00F95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195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5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D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93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3792"/>
  </w:style>
  <w:style w:type="paragraph" w:styleId="Footer">
    <w:name w:val="footer"/>
    <w:basedOn w:val="Normal"/>
    <w:link w:val="FooterChar"/>
    <w:uiPriority w:val="99"/>
    <w:semiHidden/>
    <w:unhideWhenUsed/>
    <w:rsid w:val="00F937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3792"/>
  </w:style>
  <w:style w:type="paragraph" w:styleId="ListParagraph">
    <w:name w:val="List Paragraph"/>
    <w:basedOn w:val="Normal"/>
    <w:uiPriority w:val="34"/>
    <w:qFormat/>
    <w:rsid w:val="001067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</dc:creator>
  <cp:lastModifiedBy>Savannah</cp:lastModifiedBy>
  <cp:revision>2</cp:revision>
  <dcterms:created xsi:type="dcterms:W3CDTF">2012-06-06T18:55:00Z</dcterms:created>
  <dcterms:modified xsi:type="dcterms:W3CDTF">2012-06-06T18:55:00Z</dcterms:modified>
</cp:coreProperties>
</file>